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B4" w:rsidRDefault="008B00B4" w:rsidP="008B00B4">
      <w:pPr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>
        <w:rPr>
          <w:rFonts w:ascii="Arial Narrow" w:hAnsi="Arial Narrow" w:cs="Arial"/>
          <w:b/>
          <w:bCs/>
          <w:color w:val="5F5F5F"/>
          <w:sz w:val="32"/>
          <w:szCs w:val="32"/>
        </w:rPr>
        <w:t>Présentation du demandeur</w:t>
      </w:r>
    </w:p>
    <w:p w:rsidR="00EB7C24" w:rsidRPr="00CE5D08" w:rsidRDefault="00EB7C24" w:rsidP="00EB7C24">
      <w:pPr>
        <w:rPr>
          <w:rFonts w:ascii="Arial Narrow" w:hAnsi="Arial Narrow" w:cs="Arial"/>
          <w:b/>
          <w:bCs/>
          <w:color w:val="5F5F5F"/>
          <w:sz w:val="22"/>
          <w:szCs w:val="32"/>
        </w:rPr>
      </w:pPr>
      <w:r>
        <w:rPr>
          <w:rFonts w:ascii="Arial Narrow" w:hAnsi="Arial Narrow" w:cs="Arial"/>
          <w:b/>
          <w:bCs/>
          <w:color w:val="5F5F5F"/>
          <w:sz w:val="22"/>
          <w:szCs w:val="32"/>
        </w:rPr>
        <w:t>Soit f</w:t>
      </w:r>
      <w:r w:rsidRPr="00CE5D08">
        <w:rPr>
          <w:rFonts w:ascii="Arial Narrow" w:hAnsi="Arial Narrow" w:cs="Arial"/>
          <w:b/>
          <w:bCs/>
          <w:color w:val="5F5F5F"/>
          <w:sz w:val="22"/>
          <w:szCs w:val="32"/>
        </w:rPr>
        <w:t xml:space="preserve">ormat </w:t>
      </w:r>
      <w:r>
        <w:rPr>
          <w:rFonts w:ascii="Arial Narrow" w:hAnsi="Arial Narrow" w:cs="Arial"/>
          <w:b/>
          <w:bCs/>
          <w:color w:val="5F5F5F"/>
          <w:sz w:val="22"/>
          <w:szCs w:val="32"/>
        </w:rPr>
        <w:t xml:space="preserve">Word ou PDF </w:t>
      </w:r>
    </w:p>
    <w:p w:rsidR="008B00B4" w:rsidRDefault="008B00B4" w:rsidP="008B00B4">
      <w:pPr>
        <w:ind w:left="708"/>
        <w:jc w:val="both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</w:p>
    <w:p w:rsidR="008B00B4" w:rsidRPr="00EB7C24" w:rsidRDefault="008B00B4" w:rsidP="00EB7C24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B7C24">
        <w:rPr>
          <w:rFonts w:ascii="Arial Narrow" w:hAnsi="Arial Narrow" w:cs="Arial"/>
          <w:b/>
          <w:bCs/>
          <w:color w:val="5F5F5F"/>
          <w:sz w:val="32"/>
          <w:szCs w:val="32"/>
        </w:rPr>
        <w:t>Actionnariat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1428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Répartition du capital et évolution récente.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En cas de détention par une holding, préciser l'actionnariat de cette dernière. Si le demandeur fait partie d’un groupe, joindre un organigramme (avec participations, effectifs et chiffre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s</w:t>
      </w: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d’affaires des sociétés du groupe).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succincte du parcours des dirigeants ou curriculum vitae.</w:t>
      </w:r>
    </w:p>
    <w:p w:rsidR="008B00B4" w:rsidRPr="009D62F2" w:rsidRDefault="008B00B4" w:rsidP="008B00B4">
      <w:pPr>
        <w:ind w:left="708"/>
        <w:jc w:val="both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</w:p>
    <w:p w:rsidR="008B00B4" w:rsidRPr="00EB7C24" w:rsidRDefault="008B00B4" w:rsidP="00EB7C24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B7C24">
        <w:rPr>
          <w:rFonts w:ascii="Arial Narrow" w:hAnsi="Arial Narrow" w:cs="Arial"/>
          <w:b/>
          <w:bCs/>
          <w:color w:val="5F5F5F"/>
          <w:sz w:val="32"/>
          <w:szCs w:val="32"/>
        </w:rPr>
        <w:t>Activité actuelle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Nature de l’activité. Principaux produits et/ou procédés propres (et/ou issus du négoce).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Répartition du chiffre d’affaires par produits, par clients, par zones géographiques (national/international).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Modèles de revenu (ventes directes et/ou indirectes, licences, ou autres...), modes de commercialisation, circuits de distribution.</w:t>
      </w:r>
    </w:p>
    <w:p w:rsidR="008B00B4" w:rsidRPr="009D62F2" w:rsidRDefault="008B00B4" w:rsidP="008B00B4">
      <w:pPr>
        <w:ind w:left="708"/>
        <w:jc w:val="both"/>
        <w:rPr>
          <w:rFonts w:ascii="Arial Unicode MS" w:eastAsia="Arial Unicode MS" w:hAnsi="Arial Unicode MS" w:cs="Arial Unicode MS"/>
          <w:color w:val="FF9900"/>
          <w:sz w:val="20"/>
          <w:szCs w:val="20"/>
        </w:rPr>
      </w:pPr>
    </w:p>
    <w:p w:rsidR="008B00B4" w:rsidRPr="00EB7C24" w:rsidRDefault="008B00B4" w:rsidP="00EB7C24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B7C24">
        <w:rPr>
          <w:rFonts w:ascii="Arial Narrow" w:hAnsi="Arial Narrow" w:cs="Arial"/>
          <w:b/>
          <w:bCs/>
          <w:color w:val="5F5F5F"/>
          <w:sz w:val="32"/>
          <w:szCs w:val="32"/>
        </w:rPr>
        <w:t>Stratégie</w:t>
      </w:r>
    </w:p>
    <w:p w:rsidR="008B00B4" w:rsidRPr="00D05E03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Position concurrentielle au niveau national et international et principaux concurrents.</w:t>
      </w:r>
    </w:p>
    <w:p w:rsidR="008B00B4" w:rsidRPr="009D62F2" w:rsidRDefault="008B00B4" w:rsidP="008B00B4">
      <w:pPr>
        <w:ind w:left="708"/>
        <w:jc w:val="both"/>
        <w:rPr>
          <w:rFonts w:ascii="Arial Unicode MS" w:eastAsia="Arial Unicode MS" w:hAnsi="Arial Unicode MS" w:cs="Arial Unicode MS"/>
          <w:color w:val="FF9900"/>
          <w:sz w:val="20"/>
          <w:szCs w:val="20"/>
        </w:rPr>
      </w:pPr>
    </w:p>
    <w:p w:rsidR="008B00B4" w:rsidRPr="00EB7C24" w:rsidRDefault="008B00B4" w:rsidP="00EB7C24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B7C24">
        <w:rPr>
          <w:rFonts w:ascii="Arial Narrow" w:hAnsi="Arial Narrow" w:cs="Arial"/>
          <w:b/>
          <w:bCs/>
          <w:color w:val="5F5F5F"/>
          <w:sz w:val="32"/>
          <w:szCs w:val="32"/>
        </w:rPr>
        <w:t>Ressources humaines et technologiques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Effectif total actuel et répartition (cadres/non cadres, commercial, production, R&amp;</w:t>
      </w:r>
      <w:proofErr w:type="gramStart"/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D,…</w:t>
      </w:r>
      <w:proofErr w:type="gramEnd"/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Principaux sites et moyens de production et de R&amp;D.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Principaux savoir-faire et/ou technologies maîtrisés par l’entreprise.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Protections industrielles mises en œuvre (brevets, marques, modèles…).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Divisions ou départements impliqués dans le projet.</w:t>
      </w:r>
    </w:p>
    <w:p w:rsidR="008B00B4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5F5F5F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des compétences apportées au projet (au niveau R&amp;D, marketin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g, industriel </w:t>
      </w:r>
      <w:r w:rsidR="00EB7C24">
        <w:rPr>
          <w:rFonts w:ascii="Arial Unicode MS" w:eastAsia="Arial Unicode MS" w:hAnsi="Arial Unicode MS" w:cs="Arial Unicode MS"/>
          <w:color w:val="786E64"/>
          <w:sz w:val="20"/>
          <w:szCs w:val="20"/>
        </w:rPr>
        <w:t>et commercial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) et p</w:t>
      </w: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résentation des personnes clés impliquées</w:t>
      </w:r>
      <w:r w:rsidRPr="009D62F2">
        <w:rPr>
          <w:rFonts w:ascii="Arial Unicode MS" w:eastAsia="Arial Unicode MS" w:hAnsi="Arial Unicode MS" w:cs="Arial Unicode MS"/>
          <w:color w:val="5F5F5F"/>
          <w:sz w:val="20"/>
          <w:szCs w:val="20"/>
        </w:rPr>
        <w:t>.</w:t>
      </w:r>
    </w:p>
    <w:p w:rsidR="008B00B4" w:rsidRPr="009D0FEE" w:rsidRDefault="008B00B4" w:rsidP="008B00B4">
      <w:pPr>
        <w:spacing w:before="60"/>
        <w:ind w:left="1422"/>
        <w:jc w:val="both"/>
        <w:rPr>
          <w:rFonts w:ascii="Arial Unicode MS" w:eastAsia="Arial Unicode MS" w:hAnsi="Arial Unicode MS" w:cs="Arial Unicode MS"/>
          <w:color w:val="5F5F5F"/>
          <w:sz w:val="20"/>
          <w:szCs w:val="20"/>
        </w:rPr>
      </w:pPr>
    </w:p>
    <w:p w:rsidR="008B00B4" w:rsidRDefault="008B00B4" w:rsidP="008B00B4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B7C24" w:rsidRDefault="00EB7C24" w:rsidP="008B00B4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B7C24" w:rsidRDefault="00EB7C24" w:rsidP="008B00B4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B7C24" w:rsidRPr="00D05E03" w:rsidRDefault="00EB7C24" w:rsidP="008B00B4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8B00B4" w:rsidRDefault="008B00B4" w:rsidP="009D0FEE">
      <w:pPr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</w:p>
    <w:p w:rsidR="008D3B16" w:rsidRDefault="008D3B16" w:rsidP="009D0FEE">
      <w:pPr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>
        <w:rPr>
          <w:rFonts w:ascii="Arial Narrow" w:hAnsi="Arial Narrow" w:cs="Arial"/>
          <w:b/>
          <w:bCs/>
          <w:color w:val="5F5F5F"/>
          <w:sz w:val="32"/>
          <w:szCs w:val="32"/>
        </w:rPr>
        <w:lastRenderedPageBreak/>
        <w:t xml:space="preserve">Présentation du </w:t>
      </w:r>
      <w:r w:rsidR="00D6418E">
        <w:rPr>
          <w:rFonts w:ascii="Arial Narrow" w:hAnsi="Arial Narrow" w:cs="Arial"/>
          <w:b/>
          <w:bCs/>
          <w:color w:val="5F5F5F"/>
          <w:sz w:val="32"/>
          <w:szCs w:val="32"/>
        </w:rPr>
        <w:t>Projet</w:t>
      </w:r>
    </w:p>
    <w:p w:rsidR="00E761EB" w:rsidRDefault="00E761EB" w:rsidP="00D6418E">
      <w:pPr>
        <w:rPr>
          <w:rFonts w:ascii="Arial Narrow" w:hAnsi="Arial Narrow" w:cs="Arial"/>
          <w:b/>
          <w:bCs/>
          <w:color w:val="5F5F5F"/>
          <w:sz w:val="22"/>
          <w:szCs w:val="32"/>
        </w:rPr>
      </w:pPr>
    </w:p>
    <w:p w:rsidR="00D6418E" w:rsidRPr="00CE5D08" w:rsidRDefault="00E761EB" w:rsidP="00D6418E">
      <w:pPr>
        <w:rPr>
          <w:rFonts w:ascii="Arial Narrow" w:hAnsi="Arial Narrow" w:cs="Arial"/>
          <w:b/>
          <w:bCs/>
          <w:color w:val="5F5F5F"/>
          <w:sz w:val="22"/>
          <w:szCs w:val="32"/>
        </w:rPr>
      </w:pPr>
      <w:r>
        <w:rPr>
          <w:rFonts w:ascii="Arial Narrow" w:hAnsi="Arial Narrow" w:cs="Arial"/>
          <w:b/>
          <w:bCs/>
          <w:color w:val="5F5F5F"/>
          <w:sz w:val="22"/>
          <w:szCs w:val="32"/>
        </w:rPr>
        <w:t>Soit f</w:t>
      </w:r>
      <w:r w:rsidR="00D6418E" w:rsidRPr="00CE5D08">
        <w:rPr>
          <w:rFonts w:ascii="Arial Narrow" w:hAnsi="Arial Narrow" w:cs="Arial"/>
          <w:b/>
          <w:bCs/>
          <w:color w:val="5F5F5F"/>
          <w:sz w:val="22"/>
          <w:szCs w:val="32"/>
        </w:rPr>
        <w:t xml:space="preserve">ormat </w:t>
      </w:r>
      <w:r w:rsidR="00175047">
        <w:rPr>
          <w:rFonts w:ascii="Arial Narrow" w:hAnsi="Arial Narrow" w:cs="Arial"/>
          <w:b/>
          <w:bCs/>
          <w:color w:val="5F5F5F"/>
          <w:sz w:val="22"/>
          <w:szCs w:val="32"/>
        </w:rPr>
        <w:t>Word ou PDF (</w:t>
      </w:r>
      <w:r w:rsidR="00BF23C1">
        <w:rPr>
          <w:rFonts w:ascii="Arial Narrow" w:hAnsi="Arial Narrow" w:cs="Arial"/>
          <w:b/>
          <w:bCs/>
          <w:color w:val="5F5F5F"/>
          <w:sz w:val="22"/>
          <w:szCs w:val="32"/>
        </w:rPr>
        <w:t>10 à 20 pages maximum</w:t>
      </w:r>
      <w:r>
        <w:rPr>
          <w:rFonts w:ascii="Arial Narrow" w:hAnsi="Arial Narrow" w:cs="Arial"/>
          <w:b/>
          <w:bCs/>
          <w:color w:val="5F5F5F"/>
          <w:sz w:val="22"/>
          <w:szCs w:val="32"/>
        </w:rPr>
        <w:t>)</w:t>
      </w:r>
    </w:p>
    <w:p w:rsidR="00C1050E" w:rsidRPr="00D6418E" w:rsidRDefault="00C1050E" w:rsidP="009D0FEE">
      <w:pPr>
        <w:jc w:val="both"/>
      </w:pPr>
    </w:p>
    <w:p w:rsidR="00D153EE" w:rsidRDefault="00D6418E" w:rsidP="00394A3D">
      <w:pPr>
        <w:shd w:val="clear" w:color="auto" w:fill="FFCD00"/>
        <w:ind w:left="708" w:hanging="708"/>
        <w:jc w:val="center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  <w:r w:rsidRPr="00D6418E">
        <w:rPr>
          <w:rFonts w:ascii="Arial Narrow" w:hAnsi="Arial Narrow" w:cs="Arial"/>
          <w:b/>
          <w:bCs/>
          <w:color w:val="5F5F5F"/>
          <w:sz w:val="32"/>
          <w:szCs w:val="32"/>
        </w:rPr>
        <w:t>1- Objectif du projet</w:t>
      </w:r>
    </w:p>
    <w:p w:rsidR="00B6591B" w:rsidRDefault="00B6591B" w:rsidP="00394A3D">
      <w:pPr>
        <w:ind w:left="708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</w:p>
    <w:p w:rsidR="00D153EE" w:rsidRPr="009D0FEE" w:rsidRDefault="00B6591B" w:rsidP="00394A3D">
      <w:pPr>
        <w:jc w:val="both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  <w:r w:rsidRPr="00B6591B"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  <w:t>Enjeux et ambition du projet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et quantification des marchés ou segments de marché visés et objectifs de gains de parts de marché liés au projet à ses différentes phases. Fonctionnement de ces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marchés et modèles économiques.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Les innovations attendues, les obstacles à franchir au-delà des améliorations incrémentales. Points forts des solutions envi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sagées.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Impacts sociétaux et environnementaux attendus.</w:t>
      </w:r>
    </w:p>
    <w:p w:rsidR="00E116CC" w:rsidRPr="00E116CC" w:rsidRDefault="00E116CC" w:rsidP="00E116CC">
      <w:pPr>
        <w:spacing w:before="60"/>
        <w:ind w:left="1425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116CC" w:rsidRPr="00E116CC" w:rsidRDefault="00E116CC" w:rsidP="00394A3D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116CC">
        <w:rPr>
          <w:rFonts w:ascii="Arial Narrow" w:hAnsi="Arial Narrow" w:cs="Arial"/>
          <w:b/>
          <w:bCs/>
          <w:color w:val="5F5F5F"/>
          <w:sz w:val="32"/>
          <w:szCs w:val="32"/>
        </w:rPr>
        <w:t>2 - Organisation du projet présenté</w:t>
      </w:r>
    </w:p>
    <w:p w:rsidR="00E116CC" w:rsidRDefault="00E116CC" w:rsidP="00E116CC">
      <w:pPr>
        <w:ind w:left="708"/>
        <w:jc w:val="both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</w:p>
    <w:p w:rsidR="00E116CC" w:rsidRPr="00E116CC" w:rsidRDefault="00E116CC" w:rsidP="00394A3D">
      <w:pPr>
        <w:jc w:val="both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  <w:t>Management des ressources humaines</w:t>
      </w:r>
    </w:p>
    <w:p w:rsidR="00D153EE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Présentation de l’éq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uipe (activités et compétences).</w:t>
      </w:r>
    </w:p>
    <w:p w:rsidR="00E116CC" w:rsidRPr="002B3193" w:rsidRDefault="00E116CC" w:rsidP="002B3193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Position actuelle et escomptée du </w:t>
      </w:r>
      <w:r w:rsidR="002B3193">
        <w:rPr>
          <w:rFonts w:ascii="Arial Unicode MS" w:eastAsia="Arial Unicode MS" w:hAnsi="Arial Unicode MS" w:cs="Arial Unicode MS"/>
          <w:color w:val="786E64"/>
          <w:sz w:val="20"/>
          <w:szCs w:val="20"/>
        </w:rPr>
        <w:t>porteur</w:t>
      </w: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de projet sur les marchés concernés et principaux avantages compétitifs actuels et espérés. Forces et faiblesses des concurrents et des autres acteurs con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nus.</w:t>
      </w:r>
    </w:p>
    <w:p w:rsidR="00E116CC" w:rsidRPr="00E116CC" w:rsidRDefault="00E116CC" w:rsidP="00394A3D">
      <w:pPr>
        <w:spacing w:before="120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  <w:t>Propriété intellectuelle, dispositions contractuelles</w:t>
      </w:r>
    </w:p>
    <w:p w:rsidR="00D153EE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Démarches juridiques et de propriété industrielle conduites en amont du projet (transf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ert de technologie, accords...).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Présentation des recrutements e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nvisagés et planning d’embauche.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Normes et réglementation.</w:t>
      </w:r>
    </w:p>
    <w:p w:rsidR="002B3193" w:rsidRDefault="002B3193" w:rsidP="00565B62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116CC" w:rsidRPr="00394A3D" w:rsidRDefault="00E116CC" w:rsidP="00394A3D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116CC">
        <w:rPr>
          <w:rFonts w:ascii="Arial Narrow" w:hAnsi="Arial Narrow" w:cs="Arial"/>
          <w:b/>
          <w:bCs/>
          <w:color w:val="5F5F5F"/>
          <w:sz w:val="32"/>
          <w:szCs w:val="32"/>
        </w:rPr>
        <w:t>3- Exploitation industrielle et commerciale des résultats du projet</w:t>
      </w:r>
    </w:p>
    <w:p w:rsidR="00394A3D" w:rsidRDefault="00394A3D" w:rsidP="00394A3D">
      <w:pPr>
        <w:ind w:left="1425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9D0FEE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Modalités d’industrialisation des résultats du projet : Moyens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envisagés, lieux de production</w:t>
      </w:r>
      <w:r w:rsidR="00D153EE"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Modalités de commercialisation des résultats du projet : Stratégie et description des mo</w:t>
      </w:r>
      <w:r w:rsid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yens et/ou actions prévus.</w:t>
      </w:r>
    </w:p>
    <w:p w:rsidR="00394A3D" w:rsidRDefault="00394A3D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Localisation envisagée des activités industrielles et commerciales. Créations d'emplois attendues ou 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espérées en France et en Europe.</w:t>
      </w:r>
    </w:p>
    <w:p w:rsidR="00394A3D" w:rsidRDefault="00394A3D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Objectifs économiques et commerciaux visés (prévisionnel des ventes, chiffres d'affaires, marges). Présentation des hypothèses du plan d'affaires (cf.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</w:t>
      </w:r>
      <w:r w:rsidR="002B3193">
        <w:rPr>
          <w:rFonts w:ascii="Arial Unicode MS" w:eastAsia="Arial Unicode MS" w:hAnsi="Arial Unicode MS" w:cs="Arial Unicode MS"/>
          <w:color w:val="786E64"/>
          <w:sz w:val="20"/>
          <w:szCs w:val="20"/>
        </w:rPr>
        <w:t>fichier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Prévision d'activité).</w:t>
      </w:r>
    </w:p>
    <w:p w:rsidR="00565B62" w:rsidRDefault="00565B62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br w:type="page"/>
      </w:r>
    </w:p>
    <w:p w:rsidR="00394A3D" w:rsidRDefault="00394A3D" w:rsidP="00394A3D">
      <w:pPr>
        <w:spacing w:before="120"/>
        <w:ind w:left="1425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6302DD" w:rsidRPr="009D62F2" w:rsidRDefault="006302DD" w:rsidP="009D0FEE">
      <w:pPr>
        <w:ind w:left="708"/>
        <w:jc w:val="both"/>
        <w:rPr>
          <w:rFonts w:ascii="Arial Unicode MS" w:eastAsia="Arial Unicode MS" w:hAnsi="Arial Unicode MS" w:cs="Arial Unicode MS"/>
          <w:color w:val="5F5F5F"/>
          <w:sz w:val="20"/>
          <w:szCs w:val="20"/>
        </w:rPr>
      </w:pPr>
    </w:p>
    <w:p w:rsidR="00394A3D" w:rsidRDefault="00394A3D" w:rsidP="003228BD">
      <w:pPr>
        <w:shd w:val="clear" w:color="auto" w:fill="FFCD00"/>
        <w:ind w:left="708" w:hanging="708"/>
        <w:jc w:val="center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Narrow" w:hAnsi="Arial Narrow" w:cs="Arial"/>
          <w:b/>
          <w:bCs/>
          <w:color w:val="5F5F5F"/>
          <w:sz w:val="32"/>
          <w:szCs w:val="32"/>
        </w:rPr>
        <w:t xml:space="preserve">5- </w:t>
      </w:r>
      <w:r w:rsidR="003228BD" w:rsidRPr="003228BD">
        <w:rPr>
          <w:rFonts w:ascii="Arial Narrow" w:hAnsi="Arial Narrow" w:cs="Arial"/>
          <w:b/>
          <w:bCs/>
          <w:color w:val="5F5F5F"/>
          <w:sz w:val="32"/>
          <w:szCs w:val="32"/>
        </w:rPr>
        <w:t>Articulation avec un projet sur une thématique similaire</w:t>
      </w:r>
    </w:p>
    <w:p w:rsidR="00CB7CE3" w:rsidRDefault="00CB7CE3" w:rsidP="00CB7CE3">
      <w:pPr>
        <w:pStyle w:val="Paragraphedeliste"/>
        <w:spacing w:before="60"/>
        <w:ind w:left="924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3228BD" w:rsidRDefault="003228BD" w:rsidP="003228BD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228BD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Précisez si l'équipe a également répondu à un appel à projets sur une thématique similaire (COVID-19 EIC Accelerator européen, ANR flash, AID) </w:t>
      </w:r>
    </w:p>
    <w:p w:rsidR="00394A3D" w:rsidRPr="00394A3D" w:rsidRDefault="003228BD" w:rsidP="003228BD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Et si oui, s</w:t>
      </w:r>
      <w:r w:rsidRPr="003228BD">
        <w:rPr>
          <w:rFonts w:ascii="Arial Unicode MS" w:eastAsia="Arial Unicode MS" w:hAnsi="Arial Unicode MS" w:cs="Arial Unicode MS"/>
          <w:color w:val="786E64"/>
          <w:sz w:val="20"/>
          <w:szCs w:val="20"/>
        </w:rPr>
        <w:t>’il existe une complémentarité avec le projet déposé.</w:t>
      </w:r>
    </w:p>
    <w:p w:rsidR="003228BD" w:rsidRDefault="003228BD" w:rsidP="009D0FEE">
      <w:pPr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394A3D" w:rsidRDefault="00394A3D" w:rsidP="00394A3D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bookmarkStart w:id="0" w:name="_Hlk40364031"/>
      <w:r w:rsidRPr="00394A3D">
        <w:rPr>
          <w:rFonts w:ascii="Arial Narrow" w:hAnsi="Arial Narrow" w:cs="Arial"/>
          <w:b/>
          <w:bCs/>
          <w:color w:val="5F5F5F"/>
          <w:sz w:val="32"/>
          <w:szCs w:val="32"/>
        </w:rPr>
        <w:t>6- Eléments économiques et financiers</w:t>
      </w:r>
    </w:p>
    <w:p w:rsidR="00394A3D" w:rsidRPr="00394A3D" w:rsidRDefault="00394A3D" w:rsidP="00394A3D">
      <w:pPr>
        <w:ind w:left="708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25469C" w:rsidRDefault="0025469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Montant du capital social et des capitaux propres de l’entreprise au dernier bilan comptable</w:t>
      </w:r>
    </w:p>
    <w:p w:rsidR="0025469C" w:rsidRDefault="0025469C" w:rsidP="0025469C">
      <w:pPr>
        <w:pStyle w:val="Paragraphedeliste"/>
        <w:spacing w:before="60"/>
        <w:ind w:left="924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252"/>
      </w:tblGrid>
      <w:tr w:rsidR="0025469C" w:rsidRPr="00E44752" w:rsidTr="0025469C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9C" w:rsidRPr="0025469C" w:rsidRDefault="0025469C" w:rsidP="007A4208">
            <w:pPr>
              <w:pStyle w:val="Titre5"/>
              <w:spacing w:after="80"/>
              <w:ind w:left="0" w:firstLine="0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</w:pPr>
            <w:r w:rsidRPr="0025469C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Montant du capital social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9C" w:rsidRPr="0025469C" w:rsidRDefault="0025469C" w:rsidP="0025469C">
            <w:pPr>
              <w:tabs>
                <w:tab w:val="left" w:pos="2399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469C">
              <w:rPr>
                <w:rFonts w:ascii="Arial Unicode MS" w:eastAsia="Arial Unicode MS" w:hAnsi="Arial Unicode MS" w:cs="Arial Unicode MS"/>
                <w:sz w:val="18"/>
                <w:szCs w:val="18"/>
              </w:rPr>
              <w:t>€</w:t>
            </w:r>
          </w:p>
        </w:tc>
      </w:tr>
      <w:tr w:rsidR="0025469C" w:rsidTr="0025469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Pr="0025469C" w:rsidRDefault="0025469C" w:rsidP="0025469C">
            <w:pPr>
              <w:pStyle w:val="Titre5"/>
              <w:ind w:left="0" w:firstLine="0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</w:pPr>
            <w:r w:rsidRPr="0025469C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 xml:space="preserve">Montant des fonds </w:t>
            </w:r>
            <w:r w:rsidRPr="00051890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propres</w:t>
            </w:r>
            <w:r w:rsidRPr="00051890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  <w:vertAlign w:val="superscript"/>
              </w:rPr>
              <w:t xml:space="preserve"> </w:t>
            </w:r>
            <w:r w:rsidR="00051890" w:rsidRPr="00051890">
              <w:rPr>
                <w:rFonts w:ascii="Arial Unicode MS" w:eastAsia="Arial Unicode MS" w:hAnsi="Arial Unicode MS" w:cs="Arial Unicode MS"/>
                <w:b w:val="0"/>
                <w:iCs/>
                <w:sz w:val="18"/>
                <w:szCs w:val="18"/>
              </w:rPr>
              <w:t>+ primes d’émission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9C" w:rsidRDefault="0025469C" w:rsidP="0025469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25469C" w:rsidRPr="0025469C" w:rsidRDefault="0025469C" w:rsidP="0025469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469C">
              <w:rPr>
                <w:rFonts w:ascii="Arial Unicode MS" w:eastAsia="Arial Unicode MS" w:hAnsi="Arial Unicode MS" w:cs="Arial Unicode MS"/>
                <w:sz w:val="18"/>
                <w:szCs w:val="18"/>
              </w:rPr>
              <w:t>€</w:t>
            </w:r>
          </w:p>
          <w:p w:rsidR="0025469C" w:rsidRPr="0025469C" w:rsidRDefault="0025469C" w:rsidP="0025469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25469C" w:rsidRPr="00051890" w:rsidRDefault="0025469C" w:rsidP="00051890">
      <w:pPr>
        <w:spacing w:before="60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bookmarkStart w:id="1" w:name="_GoBack"/>
      <w:bookmarkEnd w:id="1"/>
    </w:p>
    <w:p w:rsidR="00394A3D" w:rsidRDefault="00394A3D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Présentation de l'impact du projet sur le compte de résultats prévisionnels de </w:t>
      </w:r>
      <w:r w:rsidR="002B3193">
        <w:rPr>
          <w:rFonts w:ascii="Arial Unicode MS" w:eastAsia="Arial Unicode MS" w:hAnsi="Arial Unicode MS" w:cs="Arial Unicode MS"/>
          <w:color w:val="786E64"/>
          <w:sz w:val="20"/>
          <w:szCs w:val="20"/>
        </w:rPr>
        <w:t>l’entreprise</w:t>
      </w: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</w:t>
      </w: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(cf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. </w:t>
      </w:r>
      <w:r w:rsidR="002B3193">
        <w:rPr>
          <w:rFonts w:ascii="Arial Unicode MS" w:eastAsia="Arial Unicode MS" w:hAnsi="Arial Unicode MS" w:cs="Arial Unicode MS"/>
          <w:color w:val="786E64"/>
          <w:sz w:val="20"/>
          <w:szCs w:val="20"/>
        </w:rPr>
        <w:t>fichier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compte de résultat).</w:t>
      </w:r>
    </w:p>
    <w:bookmarkEnd w:id="0"/>
    <w:p w:rsidR="00FD7D79" w:rsidRDefault="00394A3D" w:rsidP="00672A7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FD7D79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Présentation de l'impact du projet sur le plan de financement de </w:t>
      </w:r>
      <w:r w:rsidR="002B3193" w:rsidRPr="00FD7D79">
        <w:rPr>
          <w:rFonts w:ascii="Arial Unicode MS" w:eastAsia="Arial Unicode MS" w:hAnsi="Arial Unicode MS" w:cs="Arial Unicode MS"/>
          <w:color w:val="786E64"/>
          <w:sz w:val="20"/>
          <w:szCs w:val="20"/>
        </w:rPr>
        <w:t>l’</w:t>
      </w:r>
      <w:r w:rsidR="00FD7D79">
        <w:rPr>
          <w:rFonts w:ascii="Arial Unicode MS" w:eastAsia="Arial Unicode MS" w:hAnsi="Arial Unicode MS" w:cs="Arial Unicode MS"/>
          <w:color w:val="786E64"/>
          <w:sz w:val="20"/>
          <w:szCs w:val="20"/>
        </w:rPr>
        <w:t>entreprise.</w:t>
      </w:r>
    </w:p>
    <w:p w:rsidR="00394A3D" w:rsidRPr="00FD7D79" w:rsidRDefault="00394A3D" w:rsidP="00672A7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FD7D79">
        <w:rPr>
          <w:rFonts w:ascii="Arial Unicode MS" w:eastAsia="Arial Unicode MS" w:hAnsi="Arial Unicode MS" w:cs="Arial Unicode MS"/>
          <w:color w:val="786E64"/>
          <w:sz w:val="20"/>
          <w:szCs w:val="20"/>
        </w:rPr>
        <w:t>Evolutions prévues à court terme (levées de fonds, apports en compte courant,…).</w:t>
      </w:r>
    </w:p>
    <w:p w:rsidR="00394A3D" w:rsidRDefault="00394A3D" w:rsidP="00394A3D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394A3D" w:rsidRDefault="00394A3D" w:rsidP="00394A3D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Merci de mentionner l'existence et joindre en annexe les études préalables disponibles (techniques, commerciales, autres, audit énergétique, analyse en cycle de vie).</w:t>
      </w:r>
    </w:p>
    <w:p w:rsidR="00394A3D" w:rsidRPr="00394A3D" w:rsidRDefault="00394A3D" w:rsidP="00394A3D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Merci de joindre, s’il y a lieu, les propositions commerciales des prestataires et sous-traitants essentiels qui interviendront dans le cadre de ce programme de recherche, développement et innovation, pour lequel un soutien </w:t>
      </w:r>
      <w:r w:rsidR="00BF23C1">
        <w:rPr>
          <w:rFonts w:ascii="Arial Unicode MS" w:eastAsia="Arial Unicode MS" w:hAnsi="Arial Unicode MS" w:cs="Arial Unicode MS"/>
          <w:color w:val="786E64"/>
          <w:sz w:val="20"/>
          <w:szCs w:val="20"/>
        </w:rPr>
        <w:t>f</w:t>
      </w: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inancement est demandé.</w:t>
      </w:r>
    </w:p>
    <w:sectPr w:rsidR="00394A3D" w:rsidRPr="00394A3D" w:rsidSect="00CB7CE3">
      <w:headerReference w:type="default" r:id="rId8"/>
      <w:pgSz w:w="11906" w:h="16838" w:code="9"/>
      <w:pgMar w:top="1418" w:right="707" w:bottom="1418" w:left="1276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92" w:rsidRDefault="003B6F92" w:rsidP="008D3B16">
      <w:r>
        <w:separator/>
      </w:r>
    </w:p>
  </w:endnote>
  <w:endnote w:type="continuationSeparator" w:id="0">
    <w:p w:rsidR="003B6F92" w:rsidRDefault="003B6F92" w:rsidP="008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92" w:rsidRDefault="003B6F92" w:rsidP="008D3B16">
      <w:r>
        <w:separator/>
      </w:r>
    </w:p>
  </w:footnote>
  <w:footnote w:type="continuationSeparator" w:id="0">
    <w:p w:rsidR="003B6F92" w:rsidRDefault="003B6F92" w:rsidP="008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EE" w:rsidRDefault="0035334D" w:rsidP="00CB7CE3">
    <w:pPr>
      <w:pStyle w:val="En-tte"/>
      <w:tabs>
        <w:tab w:val="clear" w:pos="9072"/>
        <w:tab w:val="right" w:pos="9781"/>
      </w:tabs>
      <w:ind w:left="-851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67432070" wp14:editId="154068E5">
          <wp:extent cx="1652270" cy="914400"/>
          <wp:effectExtent l="0" t="0" r="5080" b="0"/>
          <wp:docPr id="144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7CE3">
      <w:rPr>
        <w:noProof/>
      </w:rPr>
      <w:t xml:space="preserve">       </w:t>
    </w:r>
    <w:r w:rsidR="00D153EE">
      <w:rPr>
        <w:noProof/>
      </w:rPr>
      <w:drawing>
        <wp:inline distT="0" distB="0" distL="0" distR="0" wp14:anchorId="47255B7B" wp14:editId="7F3367DA">
          <wp:extent cx="1691640" cy="449580"/>
          <wp:effectExtent l="0" t="0" r="3810" b="7620"/>
          <wp:docPr id="145" name="Picture 6" descr="BPI_France_RVB_f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97" name="Picture 6" descr="BPI_France_RVB_fd_bl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dot"/>
    </w:r>
    <w:r>
      <w:rPr>
        <w:noProof/>
      </w:rPr>
      <w:t xml:space="preserve">    </w:t>
    </w:r>
    <w:r w:rsidR="00CB7CE3">
      <w:rPr>
        <w:noProof/>
      </w:rPr>
      <w:t xml:space="preserve">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4D91517F" wp14:editId="5AF04263">
          <wp:extent cx="850900" cy="850900"/>
          <wp:effectExtent l="0" t="0" r="6350" b="6350"/>
          <wp:docPr id="146" name="Image 146" descr="C:\Users\M43803\Pictures\Logo 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43803\Pictures\Logo P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14" cy="86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u w:val="single"/>
      </w:rPr>
      <w:ptab w:relativeTo="margin" w:alignment="right" w:leader="none"/>
    </w:r>
    <w:r w:rsidR="00CB7CE3">
      <w:rPr>
        <w:b/>
        <w:noProof/>
        <w:sz w:val="28"/>
        <w:szCs w:val="28"/>
        <w:u w:val="single"/>
      </w:rPr>
      <w:t xml:space="preserve">     </w:t>
    </w:r>
    <w:r w:rsidRPr="0035334D">
      <w:rPr>
        <w:noProof/>
      </w:rPr>
      <w:drawing>
        <wp:inline distT="0" distB="0" distL="0" distR="0" wp14:anchorId="317E1DC7" wp14:editId="673226C0">
          <wp:extent cx="1636103" cy="996493"/>
          <wp:effectExtent l="0" t="0" r="2540" b="0"/>
          <wp:docPr id="147" name="Imag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93614" cy="109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53EE">
      <w:tab/>
    </w:r>
    <w:r w:rsidR="00D153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A92"/>
    <w:multiLevelType w:val="hybridMultilevel"/>
    <w:tmpl w:val="5CBE6166"/>
    <w:lvl w:ilvl="0" w:tplc="002AA81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5D0540"/>
    <w:multiLevelType w:val="hybridMultilevel"/>
    <w:tmpl w:val="A006A16E"/>
    <w:lvl w:ilvl="0" w:tplc="596C1B96">
      <w:start w:val="4"/>
      <w:numFmt w:val="bullet"/>
      <w:lvlText w:val="-"/>
      <w:lvlJc w:val="left"/>
      <w:pPr>
        <w:ind w:left="1785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1C600DD"/>
    <w:multiLevelType w:val="hybridMultilevel"/>
    <w:tmpl w:val="4288EAB2"/>
    <w:lvl w:ilvl="0" w:tplc="93C68CB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FFCD00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16"/>
    <w:rsid w:val="00051890"/>
    <w:rsid w:val="00175047"/>
    <w:rsid w:val="001C187E"/>
    <w:rsid w:val="00227C6A"/>
    <w:rsid w:val="0025469C"/>
    <w:rsid w:val="002767F2"/>
    <w:rsid w:val="00294C3F"/>
    <w:rsid w:val="002B3193"/>
    <w:rsid w:val="003228BD"/>
    <w:rsid w:val="0035334D"/>
    <w:rsid w:val="00394A3D"/>
    <w:rsid w:val="003B6F92"/>
    <w:rsid w:val="004022FF"/>
    <w:rsid w:val="00420EAE"/>
    <w:rsid w:val="004316D1"/>
    <w:rsid w:val="00482589"/>
    <w:rsid w:val="0055522E"/>
    <w:rsid w:val="00565B62"/>
    <w:rsid w:val="005F4559"/>
    <w:rsid w:val="006302DD"/>
    <w:rsid w:val="006E7106"/>
    <w:rsid w:val="006F55E3"/>
    <w:rsid w:val="00741833"/>
    <w:rsid w:val="007E657D"/>
    <w:rsid w:val="008B00B4"/>
    <w:rsid w:val="008D3B16"/>
    <w:rsid w:val="008F0AF7"/>
    <w:rsid w:val="009B73A3"/>
    <w:rsid w:val="009D0FEE"/>
    <w:rsid w:val="00B10216"/>
    <w:rsid w:val="00B6591B"/>
    <w:rsid w:val="00BF23C1"/>
    <w:rsid w:val="00C04BC0"/>
    <w:rsid w:val="00C1050E"/>
    <w:rsid w:val="00CB7CE3"/>
    <w:rsid w:val="00CE5D08"/>
    <w:rsid w:val="00D153EE"/>
    <w:rsid w:val="00D43F58"/>
    <w:rsid w:val="00D6418E"/>
    <w:rsid w:val="00DC75D8"/>
    <w:rsid w:val="00E116CC"/>
    <w:rsid w:val="00E761EB"/>
    <w:rsid w:val="00EB7C24"/>
    <w:rsid w:val="00EE096E"/>
    <w:rsid w:val="00FD7D7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E47C32"/>
  <w15:chartTrackingRefBased/>
  <w15:docId w15:val="{1C5ABDA5-B6B4-4E1D-8FE9-4A4DDC3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25469C"/>
    <w:pPr>
      <w:keepNext/>
      <w:spacing w:before="80"/>
      <w:ind w:left="142" w:hanging="142"/>
      <w:jc w:val="both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B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B16"/>
    <w:rPr>
      <w:sz w:val="24"/>
      <w:szCs w:val="24"/>
    </w:rPr>
  </w:style>
  <w:style w:type="table" w:styleId="Grilledutableau">
    <w:name w:val="Table Grid"/>
    <w:basedOn w:val="TableauNormal"/>
    <w:uiPriority w:val="59"/>
    <w:rsid w:val="008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16C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5469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BF0-7715-42A3-92F7-780905D5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LOZE Denis</cp:lastModifiedBy>
  <cp:revision>4</cp:revision>
  <dcterms:created xsi:type="dcterms:W3CDTF">2020-03-31T07:35:00Z</dcterms:created>
  <dcterms:modified xsi:type="dcterms:W3CDTF">2020-05-14T14:00:00Z</dcterms:modified>
</cp:coreProperties>
</file>